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65B3BE1" wp14:editId="7514CD06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20F6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220F6" w:rsidRPr="007A4B85" w:rsidRDefault="008220F6" w:rsidP="008220F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220F6" w:rsidRPr="00683C9D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220F6" w:rsidRDefault="008220F6" w:rsidP="00822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787755" w:rsidRPr="008220F6" w:rsidRDefault="008220F6" w:rsidP="008220F6">
      <w:pPr>
        <w:pStyle w:val="1"/>
        <w:shd w:val="clear" w:color="auto" w:fill="auto"/>
        <w:spacing w:after="620"/>
        <w:rPr>
          <w:color w:val="000000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13.05</w:t>
      </w:r>
      <w:r w:rsidRPr="006350E0">
        <w:rPr>
          <w:color w:val="000000"/>
          <w:u w:val="single"/>
          <w:lang w:val="uk-UA" w:eastAsia="uk-UA" w:bidi="uk-UA"/>
        </w:rPr>
        <w:t>.2025</w:t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>
        <w:rPr>
          <w:color w:val="000000"/>
          <w:lang w:val="uk-UA" w:eastAsia="uk-UA" w:bidi="uk-UA"/>
        </w:rPr>
        <w:tab/>
      </w:r>
      <w:r w:rsidR="007C2741">
        <w:rPr>
          <w:color w:val="000000"/>
          <w:lang w:val="uk-UA" w:eastAsia="uk-UA" w:bidi="uk-UA"/>
        </w:rPr>
        <w:t xml:space="preserve">                     </w:t>
      </w:r>
      <w:r>
        <w:rPr>
          <w:color w:val="000000"/>
          <w:lang w:val="uk-UA" w:eastAsia="uk-UA" w:bidi="uk-UA"/>
        </w:rPr>
        <w:tab/>
        <w:t xml:space="preserve">№ </w:t>
      </w:r>
      <w:r w:rsidR="007C2741">
        <w:rPr>
          <w:color w:val="000000"/>
          <w:u w:val="single"/>
          <w:lang w:val="uk-UA" w:eastAsia="uk-UA" w:bidi="uk-UA"/>
        </w:rPr>
        <w:t>113</w:t>
      </w:r>
      <w:r w:rsidR="00787755" w:rsidRPr="00251DC1">
        <w:rPr>
          <w:lang w:val="uk-UA"/>
        </w:rPr>
        <w:tab/>
      </w:r>
      <w:r w:rsidR="00787755" w:rsidRPr="00251DC1">
        <w:rPr>
          <w:lang w:val="uk-UA"/>
        </w:rPr>
        <w:tab/>
      </w:r>
    </w:p>
    <w:p w:rsidR="00787755" w:rsidRPr="00251DC1" w:rsidRDefault="00787755" w:rsidP="00787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</w:t>
      </w:r>
    </w:p>
    <w:p w:rsidR="00787755" w:rsidRPr="00251DC1" w:rsidRDefault="00787755" w:rsidP="00787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</w:p>
    <w:p w:rsidR="00787755" w:rsidRPr="00251DC1" w:rsidRDefault="00787755" w:rsidP="007877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ст.30 Закону України  «Про мі</w:t>
      </w:r>
      <w:r w:rsidR="007C2741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Україні»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, Житлового кодексу Україн</w:t>
      </w:r>
      <w:r w:rsidR="00F334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№470, постанови виконкому обласної ради народних депутатів і президії обласної ради професійних спілок від 25.12.84  №510, розглянувши матеріали про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постановку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квартирний облік за місцем роботи, враховуючи рекомендації громадської комісії з житлових питань виконавчого комітету Київської районно</w:t>
      </w:r>
      <w:r>
        <w:rPr>
          <w:rFonts w:ascii="Times New Roman" w:hAnsi="Times New Roman" w:cs="Times New Roman"/>
          <w:sz w:val="28"/>
          <w:szCs w:val="28"/>
          <w:lang w:val="uk-UA"/>
        </w:rPr>
        <w:t>ї в м. Полтаві ради (протокол №1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220F6">
        <w:rPr>
          <w:rFonts w:ascii="Times New Roman" w:hAnsi="Times New Roman" w:cs="Times New Roman"/>
          <w:sz w:val="28"/>
          <w:szCs w:val="28"/>
          <w:lang w:val="uk-UA"/>
        </w:rPr>
        <w:t>25 року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викон</w:t>
      </w:r>
      <w:r w:rsidR="009E6698">
        <w:rPr>
          <w:rFonts w:ascii="Times New Roman" w:hAnsi="Times New Roman" w:cs="Times New Roman"/>
          <w:sz w:val="28"/>
          <w:szCs w:val="28"/>
          <w:lang w:val="uk-UA"/>
        </w:rPr>
        <w:t xml:space="preserve">авчий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ком</w:t>
      </w:r>
      <w:r w:rsidR="009E6698">
        <w:rPr>
          <w:rFonts w:ascii="Times New Roman" w:hAnsi="Times New Roman" w:cs="Times New Roman"/>
          <w:sz w:val="28"/>
          <w:szCs w:val="28"/>
          <w:lang w:val="uk-UA"/>
        </w:rPr>
        <w:t>ітет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 Київської районної в м. Полтаві ради</w:t>
      </w: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Default="00C43200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787755"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1E90" w:rsidRDefault="00C43200" w:rsidP="00AC1E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87755">
        <w:rPr>
          <w:rFonts w:ascii="Times New Roman" w:hAnsi="Times New Roman" w:cs="Times New Roman"/>
          <w:sz w:val="28"/>
          <w:szCs w:val="28"/>
        </w:rPr>
        <w:t xml:space="preserve">атвердити протокол </w:t>
      </w:r>
      <w:r w:rsidR="00AC1E90">
        <w:rPr>
          <w:rFonts w:ascii="Times New Roman" w:hAnsi="Times New Roman" w:cs="Times New Roman"/>
          <w:sz w:val="28"/>
          <w:szCs w:val="28"/>
        </w:rPr>
        <w:t xml:space="preserve">від 27.04.2025 року №4 </w:t>
      </w:r>
      <w:r w:rsidR="00787755">
        <w:rPr>
          <w:rFonts w:ascii="Times New Roman" w:hAnsi="Times New Roman" w:cs="Times New Roman"/>
          <w:sz w:val="28"/>
          <w:szCs w:val="28"/>
        </w:rPr>
        <w:t>житлової</w:t>
      </w:r>
      <w:r w:rsidR="00787755" w:rsidRPr="00E1679A">
        <w:rPr>
          <w:rFonts w:ascii="Times New Roman" w:hAnsi="Times New Roman" w:cs="Times New Roman"/>
          <w:sz w:val="28"/>
          <w:szCs w:val="28"/>
        </w:rPr>
        <w:t xml:space="preserve"> комісії </w:t>
      </w:r>
      <w:r w:rsidR="00787755">
        <w:rPr>
          <w:rFonts w:ascii="Times New Roman" w:hAnsi="Times New Roman" w:cs="Times New Roman"/>
          <w:sz w:val="28"/>
          <w:szCs w:val="28"/>
        </w:rPr>
        <w:t xml:space="preserve">Головного </w:t>
      </w:r>
      <w:r w:rsidR="00787755" w:rsidRPr="00E1679A">
        <w:rPr>
          <w:rFonts w:ascii="Times New Roman" w:hAnsi="Times New Roman" w:cs="Times New Roman"/>
          <w:sz w:val="28"/>
          <w:szCs w:val="28"/>
        </w:rPr>
        <w:t>Управління ДСН</w:t>
      </w:r>
      <w:r w:rsidR="00787755">
        <w:rPr>
          <w:rFonts w:ascii="Times New Roman" w:hAnsi="Times New Roman" w:cs="Times New Roman"/>
          <w:sz w:val="28"/>
          <w:szCs w:val="28"/>
        </w:rPr>
        <w:t xml:space="preserve">С України у Полтавській області </w:t>
      </w:r>
      <w:r w:rsidR="00AC1E90">
        <w:rPr>
          <w:rFonts w:ascii="Times New Roman" w:hAnsi="Times New Roman" w:cs="Times New Roman"/>
          <w:sz w:val="28"/>
          <w:szCs w:val="28"/>
        </w:rPr>
        <w:t xml:space="preserve">«Про постановку на квартирний облік </w:t>
      </w:r>
      <w:r w:rsidR="00D070E0">
        <w:rPr>
          <w:rFonts w:ascii="Times New Roman" w:hAnsi="Times New Roman" w:cs="Times New Roman"/>
          <w:sz w:val="28"/>
          <w:szCs w:val="28"/>
        </w:rPr>
        <w:t>(Особа)</w:t>
      </w:r>
      <w:bookmarkStart w:id="0" w:name="_GoBack"/>
      <w:bookmarkEnd w:id="0"/>
      <w:r w:rsidR="00AC1E90">
        <w:rPr>
          <w:rFonts w:ascii="Times New Roman" w:hAnsi="Times New Roman" w:cs="Times New Roman"/>
          <w:sz w:val="28"/>
          <w:szCs w:val="28"/>
        </w:rPr>
        <w:t>».</w:t>
      </w:r>
    </w:p>
    <w:p w:rsidR="00787755" w:rsidRDefault="00AB14D4" w:rsidP="00AC1E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Pr="00251DC1" w:rsidRDefault="00787755" w:rsidP="007877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E669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87755" w:rsidRPr="00251DC1" w:rsidRDefault="00787755" w:rsidP="00787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Pr="00251DC1" w:rsidRDefault="00787755" w:rsidP="0078775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7755" w:rsidRDefault="00787755" w:rsidP="00787755"/>
    <w:p w:rsidR="00F42A08" w:rsidRDefault="00F42A08"/>
    <w:sectPr w:rsidR="00F42A08" w:rsidSect="007C274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56"/>
    <w:rsid w:val="00174256"/>
    <w:rsid w:val="0022101B"/>
    <w:rsid w:val="00787755"/>
    <w:rsid w:val="007C2741"/>
    <w:rsid w:val="008220F6"/>
    <w:rsid w:val="009E6698"/>
    <w:rsid w:val="00AB14D4"/>
    <w:rsid w:val="00AC1E90"/>
    <w:rsid w:val="00C43200"/>
    <w:rsid w:val="00D070E0"/>
    <w:rsid w:val="00F33451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755"/>
    <w:pPr>
      <w:spacing w:after="0" w:line="240" w:lineRule="auto"/>
    </w:pPr>
    <w:rPr>
      <w:lang w:val="uk-UA"/>
    </w:rPr>
  </w:style>
  <w:style w:type="character" w:customStyle="1" w:styleId="a4">
    <w:name w:val="Основной текст_"/>
    <w:basedOn w:val="a0"/>
    <w:link w:val="1"/>
    <w:rsid w:val="008220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8220F6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11</cp:revision>
  <cp:lastPrinted>2025-05-07T06:11:00Z</cp:lastPrinted>
  <dcterms:created xsi:type="dcterms:W3CDTF">2025-05-07T06:05:00Z</dcterms:created>
  <dcterms:modified xsi:type="dcterms:W3CDTF">2025-05-20T10:41:00Z</dcterms:modified>
</cp:coreProperties>
</file>